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p>
    <w:p w:rsidR="00507B76" w:rsidRDefault="00507B76" w:rsidP="004532F1">
      <w:pPr>
        <w:shd w:val="clear" w:color="auto" w:fill="FFFFFF"/>
        <w:spacing w:after="0" w:line="480" w:lineRule="auto"/>
        <w:jc w:val="center"/>
        <w:rPr>
          <w:rFonts w:ascii="Times New Roman" w:eastAsia="Times New Roman" w:hAnsi="Times New Roman" w:cs="Times New Roman"/>
          <w:sz w:val="24"/>
          <w:szCs w:val="24"/>
        </w:rPr>
      </w:pPr>
      <w:r w:rsidRPr="00507B76">
        <w:rPr>
          <w:rFonts w:ascii="Times New Roman" w:eastAsia="Times New Roman" w:hAnsi="Times New Roman" w:cs="Times New Roman"/>
          <w:sz w:val="24"/>
          <w:szCs w:val="24"/>
        </w:rPr>
        <w:t>Cambrian Explosion</w:t>
      </w:r>
      <w:r w:rsidR="004532F1">
        <w:rPr>
          <w:rFonts w:ascii="Times New Roman" w:eastAsia="Times New Roman" w:hAnsi="Times New Roman" w:cs="Times New Roman"/>
          <w:sz w:val="24"/>
          <w:szCs w:val="24"/>
        </w:rPr>
        <w:t xml:space="preserve"> Mystery</w:t>
      </w: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4532F1" w:rsidRDefault="004532F1" w:rsidP="004532F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Date</w:t>
      </w:r>
      <w:r>
        <w:rPr>
          <w:rFonts w:ascii="Times New Roman" w:eastAsia="Times New Roman" w:hAnsi="Times New Roman" w:cs="Times New Roman"/>
          <w:sz w:val="24"/>
          <w:szCs w:val="24"/>
        </w:rPr>
        <w:tab/>
      </w: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p>
    <w:p w:rsidR="004532F1" w:rsidRDefault="004532F1" w:rsidP="004532F1">
      <w:pPr>
        <w:shd w:val="clear" w:color="auto" w:fill="FFFFFF"/>
        <w:tabs>
          <w:tab w:val="center" w:pos="4680"/>
          <w:tab w:val="left" w:pos="6120"/>
        </w:tabs>
        <w:spacing w:after="0" w:line="480" w:lineRule="auto"/>
        <w:rPr>
          <w:rFonts w:ascii="Times New Roman" w:eastAsia="Times New Roman" w:hAnsi="Times New Roman" w:cs="Times New Roman"/>
          <w:sz w:val="24"/>
          <w:szCs w:val="24"/>
        </w:rPr>
      </w:pPr>
    </w:p>
    <w:p w:rsidR="004532F1" w:rsidRDefault="004532F1" w:rsidP="004532F1">
      <w:pPr>
        <w:shd w:val="clear" w:color="auto" w:fill="FFFFFF"/>
        <w:tabs>
          <w:tab w:val="center" w:pos="4680"/>
          <w:tab w:val="left" w:pos="6120"/>
        </w:tabs>
        <w:spacing w:after="0" w:line="480" w:lineRule="auto"/>
        <w:rPr>
          <w:rFonts w:ascii="Times New Roman" w:hAnsi="Times New Roman" w:cs="Times New Roman"/>
          <w:sz w:val="24"/>
          <w:szCs w:val="24"/>
        </w:rPr>
      </w:pPr>
    </w:p>
    <w:p w:rsidR="004532F1" w:rsidRDefault="004532F1" w:rsidP="004532F1">
      <w:pPr>
        <w:shd w:val="clear" w:color="auto" w:fill="FFFFFF"/>
        <w:spacing w:after="0" w:line="480" w:lineRule="auto"/>
        <w:rPr>
          <w:rFonts w:ascii="Times New Roman" w:hAnsi="Times New Roman" w:cs="Times New Roman"/>
          <w:sz w:val="24"/>
          <w:szCs w:val="24"/>
        </w:rPr>
      </w:pPr>
    </w:p>
    <w:p w:rsidR="004532F1" w:rsidRDefault="004532F1" w:rsidP="004532F1">
      <w:pPr>
        <w:shd w:val="clear" w:color="auto" w:fill="FFFFFF"/>
        <w:spacing w:after="0" w:line="480" w:lineRule="auto"/>
        <w:rPr>
          <w:rFonts w:ascii="Times New Roman" w:hAnsi="Times New Roman" w:cs="Times New Roman"/>
          <w:sz w:val="24"/>
          <w:szCs w:val="24"/>
        </w:rPr>
      </w:pPr>
    </w:p>
    <w:p w:rsidR="004532F1" w:rsidRDefault="004532F1" w:rsidP="004532F1">
      <w:pPr>
        <w:shd w:val="clear" w:color="auto" w:fill="FFFFFF"/>
        <w:spacing w:after="0" w:line="480" w:lineRule="auto"/>
        <w:rPr>
          <w:rFonts w:ascii="Times New Roman" w:hAnsi="Times New Roman" w:cs="Times New Roman"/>
          <w:sz w:val="24"/>
          <w:szCs w:val="24"/>
        </w:rPr>
      </w:pPr>
    </w:p>
    <w:p w:rsidR="004532F1" w:rsidRDefault="004532F1" w:rsidP="004532F1">
      <w:pPr>
        <w:shd w:val="clear" w:color="auto" w:fill="FFFFFF"/>
        <w:spacing w:after="0" w:line="480" w:lineRule="auto"/>
        <w:rPr>
          <w:rFonts w:ascii="Times New Roman" w:hAnsi="Times New Roman" w:cs="Times New Roman"/>
          <w:sz w:val="24"/>
          <w:szCs w:val="24"/>
        </w:rPr>
      </w:pPr>
    </w:p>
    <w:p w:rsidR="004532F1" w:rsidRPr="00101235" w:rsidRDefault="004532F1" w:rsidP="004532F1">
      <w:pPr>
        <w:shd w:val="clear" w:color="auto" w:fill="FFFFFF"/>
        <w:spacing w:after="0" w:line="480" w:lineRule="auto"/>
        <w:jc w:val="center"/>
        <w:rPr>
          <w:rFonts w:ascii="Times New Roman" w:hAnsi="Times New Roman" w:cs="Times New Roman"/>
          <w:b/>
          <w:sz w:val="24"/>
          <w:szCs w:val="24"/>
        </w:rPr>
      </w:pPr>
      <w:r w:rsidRPr="00507B76">
        <w:rPr>
          <w:rFonts w:ascii="Times New Roman" w:eastAsia="Times New Roman" w:hAnsi="Times New Roman" w:cs="Times New Roman"/>
          <w:b/>
          <w:sz w:val="24"/>
          <w:szCs w:val="24"/>
        </w:rPr>
        <w:lastRenderedPageBreak/>
        <w:t>Cambrian Explosion</w:t>
      </w:r>
      <w:r w:rsidRPr="00101235">
        <w:rPr>
          <w:rFonts w:ascii="Times New Roman" w:eastAsia="Times New Roman" w:hAnsi="Times New Roman" w:cs="Times New Roman"/>
          <w:b/>
          <w:sz w:val="24"/>
          <w:szCs w:val="24"/>
        </w:rPr>
        <w:t xml:space="preserve"> </w:t>
      </w:r>
      <w:r w:rsidRPr="00101235">
        <w:rPr>
          <w:rFonts w:ascii="Times New Roman" w:eastAsia="Times New Roman" w:hAnsi="Times New Roman" w:cs="Times New Roman"/>
          <w:b/>
          <w:sz w:val="24"/>
          <w:szCs w:val="24"/>
        </w:rPr>
        <w:t>Mystery</w:t>
      </w:r>
    </w:p>
    <w:p w:rsidR="00743513" w:rsidRDefault="00B45799" w:rsidP="002B551D">
      <w:pPr>
        <w:shd w:val="clear" w:color="auto" w:fill="FFFFFF"/>
        <w:spacing w:after="0" w:line="480" w:lineRule="auto"/>
        <w:ind w:firstLine="720"/>
        <w:rPr>
          <w:rFonts w:ascii="Times New Roman" w:eastAsia="Times New Roman" w:hAnsi="Times New Roman" w:cs="Times New Roman"/>
          <w:color w:val="1D1D1D"/>
          <w:sz w:val="24"/>
          <w:szCs w:val="24"/>
        </w:rPr>
      </w:pPr>
      <w:r>
        <w:rPr>
          <w:rFonts w:ascii="Times New Roman" w:hAnsi="Times New Roman" w:cs="Times New Roman"/>
          <w:sz w:val="24"/>
          <w:szCs w:val="24"/>
        </w:rPr>
        <w:t xml:space="preserve">The video </w:t>
      </w:r>
      <w:r>
        <w:rPr>
          <w:rFonts w:ascii="Times New Roman" w:eastAsia="Times New Roman" w:hAnsi="Times New Roman" w:cs="Times New Roman"/>
          <w:color w:val="1D1D1D"/>
          <w:sz w:val="24"/>
          <w:szCs w:val="24"/>
        </w:rPr>
        <w:t xml:space="preserve">accords us the opportunity to learn about life mystery. Majority of the animal ancestors of human beings and animal kingdom did occur at the nearly same time. It is mysterious because such faunal explosions took place during the Cambrian revolution. </w:t>
      </w:r>
      <w:r w:rsidR="000E0743">
        <w:rPr>
          <w:rFonts w:ascii="Times New Roman" w:eastAsia="Times New Roman" w:hAnsi="Times New Roman" w:cs="Times New Roman"/>
          <w:color w:val="1D1D1D"/>
          <w:sz w:val="24"/>
          <w:szCs w:val="24"/>
        </w:rPr>
        <w:t xml:space="preserve">The Precambrian period was constituted by marine </w:t>
      </w:r>
      <w:r w:rsidR="00AC563D">
        <w:rPr>
          <w:rFonts w:ascii="Times New Roman" w:eastAsia="Times New Roman" w:hAnsi="Times New Roman" w:cs="Times New Roman"/>
          <w:color w:val="1D1D1D"/>
          <w:sz w:val="24"/>
          <w:szCs w:val="24"/>
        </w:rPr>
        <w:t xml:space="preserve">diversity dominated by small fossils </w:t>
      </w:r>
      <w:r w:rsidR="00FD275C">
        <w:rPr>
          <w:rFonts w:ascii="Times New Roman" w:eastAsia="Times New Roman" w:hAnsi="Times New Roman" w:cs="Times New Roman"/>
          <w:color w:val="1D1D1D"/>
          <w:sz w:val="24"/>
          <w:szCs w:val="24"/>
        </w:rPr>
        <w:t>referred</w:t>
      </w:r>
      <w:r w:rsidR="00AC563D">
        <w:rPr>
          <w:rFonts w:ascii="Times New Roman" w:eastAsia="Times New Roman" w:hAnsi="Times New Roman" w:cs="Times New Roman"/>
          <w:color w:val="1D1D1D"/>
          <w:sz w:val="24"/>
          <w:szCs w:val="24"/>
        </w:rPr>
        <w:t xml:space="preserve"> to as the acritarchs.</w:t>
      </w:r>
      <w:r w:rsidR="00FD275C">
        <w:rPr>
          <w:rFonts w:ascii="Times New Roman" w:eastAsia="Times New Roman" w:hAnsi="Times New Roman" w:cs="Times New Roman"/>
          <w:color w:val="1D1D1D"/>
          <w:sz w:val="24"/>
          <w:szCs w:val="24"/>
        </w:rPr>
        <w:t xml:space="preserve"> </w:t>
      </w:r>
      <w:r w:rsidR="005C26D9">
        <w:rPr>
          <w:rFonts w:ascii="Times New Roman" w:eastAsia="Times New Roman" w:hAnsi="Times New Roman" w:cs="Times New Roman"/>
          <w:color w:val="1D1D1D"/>
          <w:sz w:val="24"/>
          <w:szCs w:val="24"/>
        </w:rPr>
        <w:t>Moreover, the video shows their increasingly spiny forms across the period may as a security measure against their predators.</w:t>
      </w:r>
    </w:p>
    <w:p w:rsidR="00743513" w:rsidRDefault="00743513" w:rsidP="002B551D">
      <w:pPr>
        <w:spacing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The video reveals that before the Cambrian explosion took place most organisms were simple. They were composed of individual cells and lived in organized colonies. However, there were different diversifications that took place over a duration of between 70 and 80 years. Such saw a variety of life resembling current world. </w:t>
      </w:r>
      <w:r w:rsidR="00C360A9">
        <w:rPr>
          <w:rFonts w:ascii="Times New Roman" w:eastAsia="Times New Roman" w:hAnsi="Times New Roman" w:cs="Times New Roman"/>
          <w:color w:val="1D1D1D"/>
          <w:sz w:val="24"/>
          <w:szCs w:val="24"/>
        </w:rPr>
        <w:t xml:space="preserve">The video drew comparison on Darwin theory suggesting that metazoan groups appeared in a few million years of the early mid-Cambrian and its evidence is slowly accumulating. </w:t>
      </w:r>
      <w:r w:rsidR="00910F7B">
        <w:rPr>
          <w:rFonts w:ascii="Times New Roman" w:eastAsia="Times New Roman" w:hAnsi="Times New Roman" w:cs="Times New Roman"/>
          <w:color w:val="1D1D1D"/>
          <w:sz w:val="24"/>
          <w:szCs w:val="24"/>
        </w:rPr>
        <w:t xml:space="preserve">Some of the major causes of the </w:t>
      </w:r>
      <w:r w:rsidR="00101235">
        <w:rPr>
          <w:rFonts w:ascii="Times New Roman" w:eastAsia="Times New Roman" w:hAnsi="Times New Roman" w:cs="Times New Roman"/>
          <w:color w:val="1D1D1D"/>
          <w:sz w:val="24"/>
          <w:szCs w:val="24"/>
        </w:rPr>
        <w:t>Cambrian</w:t>
      </w:r>
      <w:r w:rsidR="00910F7B">
        <w:rPr>
          <w:rFonts w:ascii="Times New Roman" w:eastAsia="Times New Roman" w:hAnsi="Times New Roman" w:cs="Times New Roman"/>
          <w:color w:val="1D1D1D"/>
          <w:sz w:val="24"/>
          <w:szCs w:val="24"/>
        </w:rPr>
        <w:t xml:space="preserve"> explosion is the increase in the oxygen levels, ozone formation and the snowball earth. The diversity of many </w:t>
      </w:r>
      <w:r w:rsidR="004532F1">
        <w:rPr>
          <w:rFonts w:ascii="Times New Roman" w:eastAsia="Times New Roman" w:hAnsi="Times New Roman" w:cs="Times New Roman"/>
          <w:color w:val="1D1D1D"/>
          <w:sz w:val="24"/>
          <w:szCs w:val="24"/>
        </w:rPr>
        <w:t>Cambrian</w:t>
      </w:r>
      <w:r w:rsidR="00910F7B">
        <w:rPr>
          <w:rFonts w:ascii="Times New Roman" w:eastAsia="Times New Roman" w:hAnsi="Times New Roman" w:cs="Times New Roman"/>
          <w:color w:val="1D1D1D"/>
          <w:sz w:val="24"/>
          <w:szCs w:val="24"/>
        </w:rPr>
        <w:t xml:space="preserve"> assemblages is similar to todays. </w:t>
      </w:r>
    </w:p>
    <w:p w:rsidR="002B551D" w:rsidRDefault="002B551D" w:rsidP="002B551D">
      <w:pPr>
        <w:spacing w:line="480" w:lineRule="auto"/>
        <w:ind w:firstLine="720"/>
        <w:rPr>
          <w:rFonts w:ascii="Times New Roman" w:eastAsia="Times New Roman" w:hAnsi="Times New Roman" w:cs="Times New Roman"/>
          <w:color w:val="1D1D1D"/>
          <w:sz w:val="24"/>
          <w:szCs w:val="24"/>
        </w:rPr>
      </w:pPr>
    </w:p>
    <w:p w:rsidR="002B551D" w:rsidRDefault="002B551D" w:rsidP="002B551D">
      <w:pPr>
        <w:spacing w:line="480" w:lineRule="auto"/>
        <w:ind w:firstLine="720"/>
        <w:rPr>
          <w:rFonts w:ascii="Times New Roman" w:eastAsia="Times New Roman" w:hAnsi="Times New Roman" w:cs="Times New Roman"/>
          <w:color w:val="1D1D1D"/>
          <w:sz w:val="24"/>
          <w:szCs w:val="24"/>
        </w:rPr>
      </w:pPr>
    </w:p>
    <w:p w:rsidR="002B551D" w:rsidRDefault="002B551D" w:rsidP="002B551D">
      <w:pPr>
        <w:spacing w:line="480" w:lineRule="auto"/>
        <w:ind w:firstLine="720"/>
        <w:rPr>
          <w:rFonts w:ascii="Times New Roman" w:eastAsia="Times New Roman" w:hAnsi="Times New Roman" w:cs="Times New Roman"/>
          <w:color w:val="1D1D1D"/>
          <w:sz w:val="24"/>
          <w:szCs w:val="24"/>
        </w:rPr>
      </w:pPr>
    </w:p>
    <w:p w:rsidR="002B551D" w:rsidRDefault="002B551D" w:rsidP="002B551D">
      <w:pPr>
        <w:spacing w:line="480" w:lineRule="auto"/>
        <w:ind w:firstLine="720"/>
        <w:rPr>
          <w:rFonts w:ascii="Times New Roman" w:eastAsia="Times New Roman" w:hAnsi="Times New Roman" w:cs="Times New Roman"/>
          <w:color w:val="1D1D1D"/>
          <w:sz w:val="24"/>
          <w:szCs w:val="24"/>
        </w:rPr>
      </w:pPr>
    </w:p>
    <w:p w:rsidR="002B551D" w:rsidRDefault="002B551D" w:rsidP="002B551D">
      <w:pPr>
        <w:spacing w:line="480" w:lineRule="auto"/>
        <w:ind w:firstLine="720"/>
        <w:rPr>
          <w:rFonts w:ascii="Times New Roman" w:eastAsia="Times New Roman" w:hAnsi="Times New Roman" w:cs="Times New Roman"/>
          <w:color w:val="1D1D1D"/>
          <w:sz w:val="24"/>
          <w:szCs w:val="24"/>
        </w:rPr>
      </w:pPr>
    </w:p>
    <w:p w:rsidR="002B551D" w:rsidRDefault="002B551D" w:rsidP="002B551D">
      <w:pPr>
        <w:spacing w:line="480" w:lineRule="auto"/>
        <w:ind w:firstLine="720"/>
        <w:rPr>
          <w:rFonts w:ascii="Times New Roman" w:eastAsia="Times New Roman" w:hAnsi="Times New Roman" w:cs="Times New Roman"/>
          <w:color w:val="1D1D1D"/>
          <w:sz w:val="24"/>
          <w:szCs w:val="24"/>
        </w:rPr>
      </w:pPr>
      <w:bookmarkStart w:id="0" w:name="_GoBack"/>
      <w:bookmarkEnd w:id="0"/>
    </w:p>
    <w:p w:rsidR="002B551D" w:rsidRPr="002B551D" w:rsidRDefault="002B551D" w:rsidP="002B551D">
      <w:pPr>
        <w:spacing w:line="480" w:lineRule="auto"/>
        <w:ind w:firstLine="720"/>
        <w:jc w:val="center"/>
        <w:rPr>
          <w:rFonts w:ascii="Times New Roman" w:eastAsia="Times New Roman" w:hAnsi="Times New Roman" w:cs="Times New Roman"/>
          <w:b/>
          <w:color w:val="1D1D1D"/>
          <w:sz w:val="24"/>
          <w:szCs w:val="24"/>
        </w:rPr>
      </w:pPr>
      <w:r w:rsidRPr="002B551D">
        <w:rPr>
          <w:rFonts w:ascii="Times New Roman" w:eastAsia="Times New Roman" w:hAnsi="Times New Roman" w:cs="Times New Roman"/>
          <w:b/>
          <w:color w:val="1D1D1D"/>
          <w:sz w:val="24"/>
          <w:szCs w:val="24"/>
        </w:rPr>
        <w:lastRenderedPageBreak/>
        <w:t>Reference</w:t>
      </w:r>
    </w:p>
    <w:p w:rsidR="002B551D" w:rsidRPr="00507B76" w:rsidRDefault="002B551D" w:rsidP="002B551D">
      <w:pPr>
        <w:spacing w:line="480" w:lineRule="auto"/>
        <w:rPr>
          <w:rFonts w:ascii="Times New Roman" w:hAnsi="Times New Roman" w:cs="Times New Roman"/>
          <w:sz w:val="24"/>
          <w:szCs w:val="24"/>
        </w:rPr>
      </w:pPr>
      <w:r>
        <w:rPr>
          <w:rFonts w:ascii="Times New Roman" w:eastAsia="Times New Roman" w:hAnsi="Times New Roman" w:cs="Times New Roman"/>
          <w:color w:val="1D1D1D"/>
          <w:sz w:val="24"/>
          <w:szCs w:val="24"/>
        </w:rPr>
        <w:t>YouTube</w:t>
      </w:r>
      <w:r>
        <w:rPr>
          <w:rFonts w:ascii="Times New Roman" w:eastAsia="Times New Roman" w:hAnsi="Times New Roman" w:cs="Times New Roman"/>
          <w:color w:val="1D1D1D"/>
          <w:sz w:val="24"/>
          <w:szCs w:val="24"/>
        </w:rPr>
        <w:t xml:space="preserve"> video's URL link: </w:t>
      </w:r>
      <w:hyperlink r:id="rId6" w:history="1">
        <w:r w:rsidRPr="002B551D">
          <w:rPr>
            <w:rStyle w:val="Hyperlink"/>
            <w:rFonts w:ascii="Times New Roman" w:eastAsia="Times New Roman" w:hAnsi="Times New Roman" w:cs="Times New Roman"/>
            <w:color w:val="auto"/>
            <w:sz w:val="24"/>
            <w:szCs w:val="24"/>
          </w:rPr>
          <w:t>http://www.youtube.com/watch?v=R5_XLVqrTlM</w:t>
        </w:r>
      </w:hyperlink>
    </w:p>
    <w:sectPr w:rsidR="002B551D" w:rsidRPr="00507B76" w:rsidSect="004532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AAA" w:rsidRDefault="00401AAA" w:rsidP="004532F1">
      <w:pPr>
        <w:spacing w:after="0" w:line="240" w:lineRule="auto"/>
      </w:pPr>
      <w:r>
        <w:separator/>
      </w:r>
    </w:p>
  </w:endnote>
  <w:endnote w:type="continuationSeparator" w:id="0">
    <w:p w:rsidR="00401AAA" w:rsidRDefault="00401AAA" w:rsidP="0045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AAA" w:rsidRDefault="00401AAA" w:rsidP="004532F1">
      <w:pPr>
        <w:spacing w:after="0" w:line="240" w:lineRule="auto"/>
      </w:pPr>
      <w:r>
        <w:separator/>
      </w:r>
    </w:p>
  </w:footnote>
  <w:footnote w:type="continuationSeparator" w:id="0">
    <w:p w:rsidR="00401AAA" w:rsidRDefault="00401AAA" w:rsidP="00453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83825096"/>
      <w:docPartObj>
        <w:docPartGallery w:val="Page Numbers (Top of Page)"/>
        <w:docPartUnique/>
      </w:docPartObj>
    </w:sdtPr>
    <w:sdtEndPr>
      <w:rPr>
        <w:noProof/>
      </w:rPr>
    </w:sdtEndPr>
    <w:sdtContent>
      <w:p w:rsidR="004532F1" w:rsidRPr="004532F1" w:rsidRDefault="004532F1" w:rsidP="004532F1">
        <w:pPr>
          <w:shd w:val="clear" w:color="auto" w:fill="FFFFFF"/>
          <w:spacing w:after="0" w:line="240" w:lineRule="auto"/>
          <w:rPr>
            <w:rFonts w:ascii="Times New Roman" w:eastAsia="Times New Roman" w:hAnsi="Times New Roman" w:cs="Times New Roman"/>
            <w:sz w:val="24"/>
            <w:szCs w:val="24"/>
          </w:rPr>
        </w:pPr>
        <w:r w:rsidRPr="00507B76">
          <w:rPr>
            <w:rFonts w:ascii="Times New Roman" w:eastAsia="Times New Roman" w:hAnsi="Times New Roman" w:cs="Times New Roman"/>
            <w:sz w:val="24"/>
            <w:szCs w:val="24"/>
          </w:rPr>
          <w:t>Cambrian Explosion</w:t>
        </w:r>
        <w:r w:rsidRPr="004532F1">
          <w:rPr>
            <w:rFonts w:ascii="Times New Roman" w:eastAsia="Times New Roman" w:hAnsi="Times New Roman" w:cs="Times New Roman"/>
            <w:sz w:val="24"/>
            <w:szCs w:val="24"/>
          </w:rPr>
          <w:t xml:space="preserve"> mystery </w:t>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ab/>
        </w:r>
        <w:r w:rsidRPr="004532F1">
          <w:rPr>
            <w:rFonts w:ascii="Times New Roman" w:hAnsi="Times New Roman" w:cs="Times New Roman"/>
            <w:sz w:val="24"/>
            <w:szCs w:val="24"/>
          </w:rPr>
          <w:fldChar w:fldCharType="begin"/>
        </w:r>
        <w:r w:rsidRPr="004532F1">
          <w:rPr>
            <w:rFonts w:ascii="Times New Roman" w:hAnsi="Times New Roman" w:cs="Times New Roman"/>
            <w:sz w:val="24"/>
            <w:szCs w:val="24"/>
          </w:rPr>
          <w:instrText xml:space="preserve"> PAGE   \* MERGEFORMAT </w:instrText>
        </w:r>
        <w:r w:rsidRPr="004532F1">
          <w:rPr>
            <w:rFonts w:ascii="Times New Roman" w:hAnsi="Times New Roman" w:cs="Times New Roman"/>
            <w:sz w:val="24"/>
            <w:szCs w:val="24"/>
          </w:rPr>
          <w:fldChar w:fldCharType="separate"/>
        </w:r>
        <w:r w:rsidR="002B551D">
          <w:rPr>
            <w:rFonts w:ascii="Times New Roman" w:hAnsi="Times New Roman" w:cs="Times New Roman"/>
            <w:noProof/>
            <w:sz w:val="24"/>
            <w:szCs w:val="24"/>
          </w:rPr>
          <w:t>3</w:t>
        </w:r>
        <w:r w:rsidRPr="004532F1">
          <w:rPr>
            <w:rFonts w:ascii="Times New Roman" w:hAnsi="Times New Roman" w:cs="Times New Roman"/>
            <w:noProof/>
            <w:sz w:val="24"/>
            <w:szCs w:val="24"/>
          </w:rPr>
          <w:fldChar w:fldCharType="end"/>
        </w:r>
      </w:p>
    </w:sdtContent>
  </w:sdt>
  <w:p w:rsidR="004532F1" w:rsidRPr="004532F1" w:rsidRDefault="004532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2F1" w:rsidRPr="004532F1" w:rsidRDefault="004532F1" w:rsidP="004532F1">
    <w:pPr>
      <w:shd w:val="clear" w:color="auto" w:fill="FFFFFF"/>
      <w:spacing w:after="0" w:line="240" w:lineRule="auto"/>
      <w:rPr>
        <w:rFonts w:ascii="Times New Roman" w:eastAsia="Times New Roman" w:hAnsi="Times New Roman" w:cs="Times New Roman"/>
        <w:sz w:val="24"/>
        <w:szCs w:val="24"/>
      </w:rPr>
    </w:pPr>
    <w:r w:rsidRPr="004532F1">
      <w:rPr>
        <w:rFonts w:ascii="Times New Roman" w:hAnsi="Times New Roman" w:cs="Times New Roman"/>
        <w:sz w:val="24"/>
        <w:szCs w:val="24"/>
      </w:rPr>
      <w:t>Running head:</w:t>
    </w:r>
    <w:r w:rsidRPr="004532F1">
      <w:rPr>
        <w:rFonts w:ascii="Times New Roman" w:eastAsia="Times New Roman" w:hAnsi="Times New Roman" w:cs="Times New Roman"/>
        <w:sz w:val="24"/>
        <w:szCs w:val="24"/>
      </w:rPr>
      <w:t xml:space="preserve"> </w:t>
    </w:r>
    <w:r w:rsidRPr="00507B76">
      <w:rPr>
        <w:rFonts w:ascii="Times New Roman" w:eastAsia="Times New Roman" w:hAnsi="Times New Roman" w:cs="Times New Roman"/>
        <w:sz w:val="24"/>
        <w:szCs w:val="24"/>
      </w:rPr>
      <w:t>Cambrian Explosion</w:t>
    </w:r>
    <w:r w:rsidRPr="004532F1">
      <w:rPr>
        <w:rFonts w:ascii="Times New Roman" w:eastAsia="Times New Roman" w:hAnsi="Times New Roman" w:cs="Times New Roman"/>
        <w:sz w:val="24"/>
        <w:szCs w:val="24"/>
      </w:rPr>
      <w:t xml:space="preserve"> mystery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4532F1">
      <w:rPr>
        <w:rFonts w:ascii="Times New Roman" w:eastAsia="Times New Roman" w:hAnsi="Times New Roman" w:cs="Times New Roman"/>
        <w:sz w:val="24"/>
        <w:szCs w:val="24"/>
      </w:rPr>
      <w:t xml:space="preserve"> </w:t>
    </w:r>
    <w:r w:rsidRPr="004532F1">
      <w:rPr>
        <w:rFonts w:ascii="Times New Roman" w:eastAsia="Times New Roman" w:hAnsi="Times New Roman" w:cs="Times New Roman"/>
        <w:sz w:val="24"/>
        <w:szCs w:val="24"/>
      </w:rPr>
      <w:t>1</w:t>
    </w:r>
  </w:p>
  <w:p w:rsidR="004532F1" w:rsidRDefault="00453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76"/>
    <w:rsid w:val="000E0743"/>
    <w:rsid w:val="00101235"/>
    <w:rsid w:val="0020654F"/>
    <w:rsid w:val="002B551D"/>
    <w:rsid w:val="00401AAA"/>
    <w:rsid w:val="004532F1"/>
    <w:rsid w:val="004E7D26"/>
    <w:rsid w:val="00507B76"/>
    <w:rsid w:val="005C26D9"/>
    <w:rsid w:val="00743513"/>
    <w:rsid w:val="00910F7B"/>
    <w:rsid w:val="00AC563D"/>
    <w:rsid w:val="00B45799"/>
    <w:rsid w:val="00B97B64"/>
    <w:rsid w:val="00C360A9"/>
    <w:rsid w:val="00D55990"/>
    <w:rsid w:val="00FD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D296A-C0AD-4E94-9130-54A17FF2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799"/>
    <w:rPr>
      <w:color w:val="0563C1" w:themeColor="hyperlink"/>
      <w:u w:val="single"/>
    </w:rPr>
  </w:style>
  <w:style w:type="paragraph" w:styleId="NormalWeb">
    <w:name w:val="Normal (Web)"/>
    <w:basedOn w:val="Normal"/>
    <w:uiPriority w:val="99"/>
    <w:unhideWhenUsed/>
    <w:rsid w:val="00743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urlexpansion">
    <w:name w:val="nourlexpansion"/>
    <w:basedOn w:val="DefaultParagraphFont"/>
    <w:rsid w:val="00743513"/>
  </w:style>
  <w:style w:type="paragraph" w:styleId="Header">
    <w:name w:val="header"/>
    <w:basedOn w:val="Normal"/>
    <w:link w:val="HeaderChar"/>
    <w:uiPriority w:val="99"/>
    <w:unhideWhenUsed/>
    <w:rsid w:val="00453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2F1"/>
  </w:style>
  <w:style w:type="paragraph" w:styleId="Footer">
    <w:name w:val="footer"/>
    <w:basedOn w:val="Normal"/>
    <w:link w:val="FooterChar"/>
    <w:uiPriority w:val="99"/>
    <w:unhideWhenUsed/>
    <w:rsid w:val="00453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7710">
      <w:bodyDiv w:val="1"/>
      <w:marLeft w:val="0"/>
      <w:marRight w:val="0"/>
      <w:marTop w:val="0"/>
      <w:marBottom w:val="0"/>
      <w:divBdr>
        <w:top w:val="none" w:sz="0" w:space="0" w:color="auto"/>
        <w:left w:val="none" w:sz="0" w:space="0" w:color="auto"/>
        <w:bottom w:val="none" w:sz="0" w:space="0" w:color="auto"/>
        <w:right w:val="none" w:sz="0" w:space="0" w:color="auto"/>
      </w:divBdr>
      <w:divsChild>
        <w:div w:id="1403988060">
          <w:marLeft w:val="-225"/>
          <w:marRight w:val="-225"/>
          <w:marTop w:val="0"/>
          <w:marBottom w:val="0"/>
          <w:divBdr>
            <w:top w:val="none" w:sz="0" w:space="0" w:color="auto"/>
            <w:left w:val="none" w:sz="0" w:space="0" w:color="auto"/>
            <w:bottom w:val="none" w:sz="0" w:space="0" w:color="auto"/>
            <w:right w:val="none" w:sz="0" w:space="0" w:color="auto"/>
          </w:divBdr>
        </w:div>
      </w:divsChild>
    </w:div>
    <w:div w:id="803039460">
      <w:bodyDiv w:val="1"/>
      <w:marLeft w:val="0"/>
      <w:marRight w:val="0"/>
      <w:marTop w:val="0"/>
      <w:marBottom w:val="0"/>
      <w:divBdr>
        <w:top w:val="none" w:sz="0" w:space="0" w:color="auto"/>
        <w:left w:val="none" w:sz="0" w:space="0" w:color="auto"/>
        <w:bottom w:val="none" w:sz="0" w:space="0" w:color="auto"/>
        <w:right w:val="none" w:sz="0" w:space="0" w:color="auto"/>
      </w:divBdr>
    </w:div>
    <w:div w:id="1534728226">
      <w:bodyDiv w:val="1"/>
      <w:marLeft w:val="0"/>
      <w:marRight w:val="0"/>
      <w:marTop w:val="0"/>
      <w:marBottom w:val="0"/>
      <w:divBdr>
        <w:top w:val="none" w:sz="0" w:space="0" w:color="auto"/>
        <w:left w:val="none" w:sz="0" w:space="0" w:color="auto"/>
        <w:bottom w:val="none" w:sz="0" w:space="0" w:color="auto"/>
        <w:right w:val="none" w:sz="0" w:space="0" w:color="auto"/>
      </w:divBdr>
      <w:divsChild>
        <w:div w:id="1925332169">
          <w:marLeft w:val="-225"/>
          <w:marRight w:val="-225"/>
          <w:marTop w:val="0"/>
          <w:marBottom w:val="0"/>
          <w:divBdr>
            <w:top w:val="none" w:sz="0" w:space="0" w:color="auto"/>
            <w:left w:val="none" w:sz="0" w:space="0" w:color="auto"/>
            <w:bottom w:val="single" w:sz="12" w:space="23" w:color="F2F6F7"/>
            <w:right w:val="none" w:sz="0" w:space="0" w:color="auto"/>
          </w:divBdr>
          <w:divsChild>
            <w:div w:id="84459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R5_XLVqrTl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3</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15</cp:revision>
  <dcterms:created xsi:type="dcterms:W3CDTF">2018-02-04T16:52:00Z</dcterms:created>
  <dcterms:modified xsi:type="dcterms:W3CDTF">2018-02-04T21:42:00Z</dcterms:modified>
</cp:coreProperties>
</file>